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A8577E" w14:paraId="51449EDD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26892" w14:textId="77777777" w:rsidR="00DF338D" w:rsidRPr="00A8577E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A8577E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11328C9F" w14:textId="77777777" w:rsidR="00DF338D" w:rsidRPr="00A8577E" w:rsidRDefault="00392B5C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A8577E">
              <w:rPr>
                <w:rFonts w:ascii="Tw Cen MT" w:hAnsi="Tw Cen MT"/>
                <w:b/>
                <w:sz w:val="28"/>
                <w:szCs w:val="28"/>
              </w:rPr>
              <w:t>22OE1HS302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497299" w14:textId="77777777" w:rsidR="00DF338D" w:rsidRPr="00A8577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BBE3252" w14:textId="77777777" w:rsidR="00DF338D" w:rsidRPr="00A8577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A9D4C5B" w14:textId="77777777" w:rsidR="00DF338D" w:rsidRPr="00A8577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F870D5C" w14:textId="77777777" w:rsidR="00DF338D" w:rsidRPr="00A8577E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B185525" w14:textId="77777777" w:rsidR="00DF338D" w:rsidRPr="00A8577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F87344D" w14:textId="77777777" w:rsidR="00DF338D" w:rsidRPr="00A8577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0EE28DD" w14:textId="77777777" w:rsidR="00DF338D" w:rsidRPr="00A8577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A29DA5" w14:textId="77777777" w:rsidR="00DF338D" w:rsidRPr="00A8577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6AA6B" w14:textId="77777777" w:rsidR="00DF338D" w:rsidRPr="00A8577E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A8577E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A8577E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A8577E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2AA9FA4D" w14:textId="77777777" w:rsidR="00DF338D" w:rsidRPr="00A8577E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A8577E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55F43357" w14:textId="77777777" w:rsidR="00DF338D" w:rsidRPr="00A8577E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A8577E">
        <w:rPr>
          <w:rFonts w:ascii="Tw Cen MT" w:hAnsi="Tw Cen MT"/>
          <w:bCs/>
          <w:sz w:val="28"/>
          <w:szCs w:val="28"/>
        </w:rPr>
        <w:t>(AUTONOMOUS)</w:t>
      </w:r>
    </w:p>
    <w:p w14:paraId="14626281" w14:textId="4A982954" w:rsidR="00DF338D" w:rsidRPr="00A8577E" w:rsidRDefault="00A8577E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bookmarkStart w:id="0" w:name="_Hlk231476438"/>
      <w:r w:rsidRPr="00BA3523">
        <w:rPr>
          <w:rFonts w:ascii="Tw Cen MT" w:hAnsi="Tw Cen MT"/>
          <w:sz w:val="28"/>
          <w:szCs w:val="28"/>
        </w:rPr>
        <w:t>B.Tec</w:t>
      </w:r>
      <w:r>
        <w:rPr>
          <w:rFonts w:ascii="Tw Cen MT" w:hAnsi="Tw Cen MT"/>
          <w:sz w:val="28"/>
          <w:szCs w:val="28"/>
        </w:rPr>
        <w:t>h. III Year I</w:t>
      </w:r>
      <w:r w:rsidRPr="00BA3523">
        <w:rPr>
          <w:rFonts w:ascii="Tw Cen MT" w:hAnsi="Tw Cen MT"/>
          <w:sz w:val="28"/>
          <w:szCs w:val="28"/>
        </w:rPr>
        <w:t xml:space="preserve">I 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BA3523">
        <w:rPr>
          <w:rFonts w:ascii="Tw Cen MT" w:hAnsi="Tw Cen MT"/>
          <w:sz w:val="28"/>
          <w:szCs w:val="28"/>
        </w:rPr>
        <w:t>Examinations, Ma</w:t>
      </w:r>
      <w:r>
        <w:rPr>
          <w:rFonts w:ascii="Tw Cen MT" w:hAnsi="Tw Cen MT"/>
          <w:sz w:val="28"/>
          <w:szCs w:val="28"/>
        </w:rPr>
        <w:t>y</w:t>
      </w:r>
      <w:r w:rsidRPr="00BA3523">
        <w:rPr>
          <w:rFonts w:ascii="Tw Cen MT" w:hAnsi="Tw Cen MT"/>
          <w:sz w:val="28"/>
          <w:szCs w:val="28"/>
        </w:rPr>
        <w:t xml:space="preserve"> 2026</w:t>
      </w:r>
      <w:bookmarkEnd w:id="0"/>
    </w:p>
    <w:p w14:paraId="1D69B6CC" w14:textId="77777777" w:rsidR="00392B5C" w:rsidRPr="00A8577E" w:rsidRDefault="00392B5C" w:rsidP="00392B5C">
      <w:pPr>
        <w:spacing w:after="0" w:line="240" w:lineRule="auto"/>
        <w:jc w:val="center"/>
        <w:rPr>
          <w:rFonts w:ascii="Tw Cen MT" w:hAnsi="Tw Cen MT"/>
          <w:b/>
          <w:caps/>
          <w:sz w:val="28"/>
          <w:szCs w:val="28"/>
        </w:rPr>
      </w:pPr>
      <w:r w:rsidRPr="00A8577E">
        <w:rPr>
          <w:rFonts w:ascii="Tw Cen MT" w:hAnsi="Tw Cen MT"/>
          <w:b/>
          <w:caps/>
          <w:sz w:val="28"/>
          <w:szCs w:val="28"/>
        </w:rPr>
        <w:t>Entrepreneurship</w:t>
      </w:r>
    </w:p>
    <w:p w14:paraId="7B9671F8" w14:textId="37826CC9" w:rsidR="00392B5C" w:rsidRPr="00A8577E" w:rsidRDefault="00A8577E" w:rsidP="00392B5C">
      <w:pPr>
        <w:spacing w:after="0" w:line="240" w:lineRule="auto"/>
        <w:jc w:val="center"/>
        <w:rPr>
          <w:rFonts w:ascii="Tw Cen MT" w:hAnsi="Tw Cen MT"/>
          <w:bCs/>
          <w:sz w:val="26"/>
          <w:szCs w:val="26"/>
        </w:rPr>
      </w:pPr>
      <w:r w:rsidRPr="00A8577E">
        <w:rPr>
          <w:rFonts w:ascii="Tw Cen MT" w:hAnsi="Tw Cen MT"/>
          <w:bCs/>
          <w:sz w:val="28"/>
          <w:szCs w:val="28"/>
        </w:rPr>
        <w:t>(</w:t>
      </w:r>
      <w:r w:rsidR="00392B5C" w:rsidRPr="00A8577E">
        <w:rPr>
          <w:rFonts w:ascii="Tw Cen MT" w:hAnsi="Tw Cen MT"/>
          <w:bCs/>
          <w:sz w:val="28"/>
          <w:szCs w:val="28"/>
        </w:rPr>
        <w:t>Open Elective</w:t>
      </w:r>
      <w:r w:rsidRPr="00A8577E">
        <w:rPr>
          <w:rFonts w:ascii="Tw Cen MT" w:hAnsi="Tw Cen MT"/>
          <w:bCs/>
          <w:sz w:val="28"/>
          <w:szCs w:val="28"/>
        </w:rPr>
        <w:t>)</w:t>
      </w:r>
    </w:p>
    <w:p w14:paraId="5627E6CE" w14:textId="4A897274" w:rsidR="00700BD2" w:rsidRPr="00700BD2" w:rsidRDefault="00700BD2" w:rsidP="00700BD2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A8577E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A8577E">
        <w:rPr>
          <w:rFonts w:ascii="Tw Cen MT" w:hAnsi="Tw Cen MT"/>
          <w:b/>
          <w:sz w:val="26"/>
          <w:szCs w:val="26"/>
          <w:lang w:eastAsia="en-IN"/>
        </w:rPr>
        <w:tab/>
      </w:r>
      <w:r w:rsidRPr="00A8577E">
        <w:rPr>
          <w:rFonts w:ascii="Tw Cen MT" w:hAnsi="Tw Cen MT"/>
          <w:b/>
          <w:sz w:val="26"/>
          <w:szCs w:val="26"/>
          <w:lang w:eastAsia="en-IN"/>
        </w:rPr>
        <w:tab/>
      </w:r>
      <w:r w:rsidRPr="00A8577E">
        <w:rPr>
          <w:rFonts w:ascii="Tw Cen MT" w:hAnsi="Tw Cen MT"/>
          <w:b/>
          <w:sz w:val="26"/>
          <w:szCs w:val="26"/>
          <w:lang w:eastAsia="en-IN"/>
        </w:rPr>
        <w:tab/>
      </w:r>
      <w:r w:rsidRPr="00A8577E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53CE4434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2B1B50CA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51F71D50" w14:textId="77777777" w:rsidR="00AE344D" w:rsidRPr="00404FF8" w:rsidRDefault="00AE344D" w:rsidP="00DF338D">
      <w:pPr>
        <w:spacing w:after="0" w:line="240" w:lineRule="auto"/>
        <w:rPr>
          <w:rFonts w:asciiTheme="majorHAnsi" w:hAnsiTheme="majorHAnsi" w:cs="Arial"/>
          <w:b/>
          <w:sz w:val="2"/>
          <w:szCs w:val="2"/>
          <w:lang w:eastAsia="en-IN"/>
        </w:rPr>
      </w:pPr>
    </w:p>
    <w:p w14:paraId="102C6E4A" w14:textId="77777777" w:rsidR="00DC6042" w:rsidRPr="00420F53" w:rsidRDefault="00420F53" w:rsidP="00700BD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136458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 w:rsidR="00700BD2">
        <w:rPr>
          <w:rFonts w:ascii="Times New Roman" w:eastAsia="Calibri" w:hAnsi="Times New Roman"/>
          <w:b/>
          <w:sz w:val="24"/>
          <w:szCs w:val="24"/>
        </w:rPr>
        <w:tab/>
      </w:r>
      <w:r w:rsidR="002F3CD3" w:rsidRPr="00420F53">
        <w:rPr>
          <w:rFonts w:ascii="Times New Roman" w:eastAsia="Calibri" w:hAnsi="Times New Roman"/>
          <w:b/>
          <w:sz w:val="24"/>
          <w:szCs w:val="24"/>
        </w:rPr>
        <w:t>5</w:t>
      </w:r>
      <w:r w:rsidR="00700BD2"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p w14:paraId="138FD9C3" w14:textId="77777777" w:rsidR="00DF338D" w:rsidRPr="00420F53" w:rsidRDefault="00DF338D" w:rsidP="00420F5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9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604"/>
        <w:gridCol w:w="805"/>
        <w:gridCol w:w="805"/>
        <w:gridCol w:w="806"/>
      </w:tblGrid>
      <w:tr w:rsidR="00DE6D9A" w:rsidRPr="00420F53" w14:paraId="1D6E0598" w14:textId="77777777" w:rsidTr="00A8577E">
        <w:tc>
          <w:tcPr>
            <w:tcW w:w="902" w:type="dxa"/>
          </w:tcPr>
          <w:p w14:paraId="10A1CF41" w14:textId="77777777" w:rsidR="00DE6D9A" w:rsidRPr="00CF1174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2A98BA0B" w14:textId="77777777" w:rsidR="00DE6D9A" w:rsidRPr="00CF1174" w:rsidRDefault="00684023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F1174">
              <w:rPr>
                <w:rFonts w:ascii="Times New Roman" w:hAnsi="Times New Roman"/>
                <w:sz w:val="24"/>
                <w:szCs w:val="24"/>
              </w:rPr>
              <w:t>Define Studentpreneurship.</w:t>
            </w:r>
          </w:p>
        </w:tc>
        <w:tc>
          <w:tcPr>
            <w:tcW w:w="805" w:type="dxa"/>
          </w:tcPr>
          <w:p w14:paraId="40261223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F928FE6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753D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4A73377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CF11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420F53" w14:paraId="756D4C11" w14:textId="77777777" w:rsidTr="00A8577E">
        <w:tc>
          <w:tcPr>
            <w:tcW w:w="902" w:type="dxa"/>
          </w:tcPr>
          <w:p w14:paraId="20D955E3" w14:textId="77777777" w:rsidR="00DE6D9A" w:rsidRPr="00CF1174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4CC0ABBF" w14:textId="77777777" w:rsidR="00DE6D9A" w:rsidRPr="00CF1174" w:rsidRDefault="00CF1174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What is</w:t>
            </w:r>
            <w:r w:rsidR="00C77BDC" w:rsidRPr="00CF1174">
              <w:rPr>
                <w:rFonts w:ascii="Times New Roman" w:hAnsi="Times New Roman"/>
                <w:sz w:val="24"/>
                <w:szCs w:val="24"/>
              </w:rPr>
              <w:t xml:space="preserve"> traditional </w:t>
            </w:r>
            <w:r w:rsidR="00404FF8" w:rsidRPr="00CF1174">
              <w:rPr>
                <w:rFonts w:ascii="Times New Roman" w:hAnsi="Times New Roman"/>
                <w:sz w:val="24"/>
                <w:szCs w:val="24"/>
              </w:rPr>
              <w:t>startup?</w:t>
            </w:r>
          </w:p>
        </w:tc>
        <w:tc>
          <w:tcPr>
            <w:tcW w:w="805" w:type="dxa"/>
          </w:tcPr>
          <w:p w14:paraId="1689A6C4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9CF61A7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753D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63E22333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CF11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420F53" w14:paraId="382C34CC" w14:textId="77777777" w:rsidTr="00A8577E">
        <w:tc>
          <w:tcPr>
            <w:tcW w:w="902" w:type="dxa"/>
          </w:tcPr>
          <w:p w14:paraId="7D0C21A2" w14:textId="77777777" w:rsidR="00DE6D9A" w:rsidRPr="00CF1174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55732EA0" w14:textId="77777777" w:rsidR="00DE6D9A" w:rsidRPr="00CF1174" w:rsidRDefault="00F128C0" w:rsidP="00420F53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F1174">
              <w:rPr>
                <w:rFonts w:ascii="Times New Roman" w:hAnsi="Times New Roman"/>
                <w:sz w:val="24"/>
                <w:szCs w:val="24"/>
              </w:rPr>
              <w:t>Explain Pitch Deck.</w:t>
            </w:r>
          </w:p>
        </w:tc>
        <w:tc>
          <w:tcPr>
            <w:tcW w:w="805" w:type="dxa"/>
          </w:tcPr>
          <w:p w14:paraId="3ED083D2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05DE501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753D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0D274FC7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CF11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420F53" w14:paraId="03984531" w14:textId="77777777" w:rsidTr="00A8577E">
        <w:tc>
          <w:tcPr>
            <w:tcW w:w="902" w:type="dxa"/>
          </w:tcPr>
          <w:p w14:paraId="12F25618" w14:textId="77777777" w:rsidR="00DE6D9A" w:rsidRPr="00CF1174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75DDA457" w14:textId="77777777" w:rsidR="00DE6D9A" w:rsidRPr="00CF1174" w:rsidRDefault="00F128C0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CF1174">
              <w:rPr>
                <w:rFonts w:ascii="Times New Roman" w:hAnsi="Times New Roman"/>
                <w:sz w:val="24"/>
                <w:szCs w:val="24"/>
              </w:rPr>
              <w:t>What is Bull’s Eye Canvas?</w:t>
            </w:r>
          </w:p>
        </w:tc>
        <w:tc>
          <w:tcPr>
            <w:tcW w:w="805" w:type="dxa"/>
          </w:tcPr>
          <w:p w14:paraId="52F6A4B3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B19540C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753D9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75BA3536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CF11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420F53" w14:paraId="1C21EF32" w14:textId="77777777" w:rsidTr="00A8577E">
        <w:tc>
          <w:tcPr>
            <w:tcW w:w="902" w:type="dxa"/>
          </w:tcPr>
          <w:p w14:paraId="03A323EC" w14:textId="77777777" w:rsidR="00DE6D9A" w:rsidRPr="00CF1174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24A5D447" w14:textId="77777777" w:rsidR="00DE6D9A" w:rsidRPr="00CF1174" w:rsidRDefault="007A3672" w:rsidP="00420F53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F1174">
              <w:rPr>
                <w:rFonts w:ascii="Times New Roman" w:hAnsi="Times New Roman"/>
                <w:sz w:val="24"/>
                <w:szCs w:val="24"/>
              </w:rPr>
              <w:t>Define financial planning.</w:t>
            </w:r>
          </w:p>
        </w:tc>
        <w:tc>
          <w:tcPr>
            <w:tcW w:w="805" w:type="dxa"/>
          </w:tcPr>
          <w:p w14:paraId="08CD5C79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96135AB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753D9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154C54D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CF11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5CE20AEF" w14:textId="77777777" w:rsidR="00DC6042" w:rsidRPr="00420F53" w:rsidRDefault="00DC6042" w:rsidP="00420F53">
      <w:pPr>
        <w:spacing w:after="0"/>
        <w:rPr>
          <w:rFonts w:ascii="Times New Roman" w:hAnsi="Times New Roman"/>
          <w:sz w:val="24"/>
          <w:szCs w:val="24"/>
        </w:rPr>
      </w:pPr>
    </w:p>
    <w:p w14:paraId="66CA4E62" w14:textId="77777777" w:rsidR="00DC6042" w:rsidRDefault="00DC6042" w:rsidP="00700BD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700BD2">
        <w:rPr>
          <w:rFonts w:ascii="Times New Roman" w:eastAsia="Calibri" w:hAnsi="Times New Roman"/>
          <w:b/>
          <w:sz w:val="24"/>
          <w:szCs w:val="24"/>
        </w:rPr>
        <w:tab/>
      </w:r>
      <w:r w:rsidRPr="00420F53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420F53">
        <w:rPr>
          <w:rFonts w:ascii="Times New Roman" w:eastAsia="Calibri" w:hAnsi="Times New Roman"/>
          <w:b/>
          <w:sz w:val="24"/>
          <w:szCs w:val="24"/>
        </w:rPr>
        <w:t>0</w:t>
      </w:r>
      <w:r w:rsidRPr="00420F53">
        <w:rPr>
          <w:rFonts w:ascii="Times New Roman" w:eastAsia="Calibri" w:hAnsi="Times New Roman"/>
          <w:b/>
          <w:sz w:val="24"/>
          <w:szCs w:val="24"/>
        </w:rPr>
        <w:t>M</w:t>
      </w:r>
    </w:p>
    <w:p w14:paraId="7A2E0474" w14:textId="77777777" w:rsidR="00420F53" w:rsidRPr="00420F53" w:rsidRDefault="00420F53" w:rsidP="00420F53">
      <w:pPr>
        <w:spacing w:after="0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604"/>
        <w:gridCol w:w="805"/>
        <w:gridCol w:w="805"/>
        <w:gridCol w:w="806"/>
        <w:gridCol w:w="8"/>
      </w:tblGrid>
      <w:tr w:rsidR="00777D0A" w:rsidRPr="00420F53" w14:paraId="57FEBF95" w14:textId="77777777" w:rsidTr="00A8577E">
        <w:tc>
          <w:tcPr>
            <w:tcW w:w="10930" w:type="dxa"/>
            <w:gridSpan w:val="6"/>
          </w:tcPr>
          <w:p w14:paraId="526DC3D6" w14:textId="77777777" w:rsidR="00777D0A" w:rsidRPr="00420F53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420F53" w14:paraId="59FAF27D" w14:textId="77777777" w:rsidTr="00A8577E">
        <w:trPr>
          <w:gridAfter w:val="1"/>
          <w:wAfter w:w="8" w:type="dxa"/>
        </w:trPr>
        <w:tc>
          <w:tcPr>
            <w:tcW w:w="902" w:type="dxa"/>
          </w:tcPr>
          <w:p w14:paraId="6308A4F9" w14:textId="77777777" w:rsidR="00DC6042" w:rsidRPr="00404FF8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04" w:type="dxa"/>
          </w:tcPr>
          <w:p w14:paraId="5DADC93C" w14:textId="77777777" w:rsidR="00DC6042" w:rsidRPr="00404FF8" w:rsidRDefault="008D7B0C" w:rsidP="00A8577E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Describe the role of innovation in entrepreneurship.</w:t>
            </w:r>
          </w:p>
        </w:tc>
        <w:tc>
          <w:tcPr>
            <w:tcW w:w="805" w:type="dxa"/>
          </w:tcPr>
          <w:p w14:paraId="6F0DE866" w14:textId="77777777" w:rsidR="00DC6042" w:rsidRPr="00404FF8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3997696" w14:textId="77777777" w:rsidR="00DC6042" w:rsidRPr="00404FF8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CO-</w:t>
            </w:r>
            <w:r w:rsidR="00753D99" w:rsidRPr="00404F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16710C4" w14:textId="77777777" w:rsidR="00DC6042" w:rsidRPr="00404FF8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BL-</w:t>
            </w:r>
            <w:r w:rsidR="00404F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2C00EBE8" w14:textId="77777777" w:rsidTr="00A8577E">
        <w:trPr>
          <w:gridAfter w:val="1"/>
          <w:wAfter w:w="8" w:type="dxa"/>
          <w:trHeight w:val="329"/>
        </w:trPr>
        <w:tc>
          <w:tcPr>
            <w:tcW w:w="902" w:type="dxa"/>
          </w:tcPr>
          <w:p w14:paraId="0B358399" w14:textId="77777777" w:rsidR="00DC6042" w:rsidRPr="00404FF8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1F06446C" w14:textId="77777777" w:rsidR="00DC6042" w:rsidRPr="00404FF8" w:rsidRDefault="008D7B0C" w:rsidP="00A8577E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Explain the importance of ethical and empathic personality in entrepreneurs.</w:t>
            </w:r>
          </w:p>
        </w:tc>
        <w:tc>
          <w:tcPr>
            <w:tcW w:w="805" w:type="dxa"/>
          </w:tcPr>
          <w:p w14:paraId="4E7BB3C8" w14:textId="77777777" w:rsidR="00DC6042" w:rsidRPr="00404FF8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AACE39B" w14:textId="77777777" w:rsidR="00DC6042" w:rsidRPr="00404FF8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CO-</w:t>
            </w:r>
            <w:r w:rsidR="00753D99" w:rsidRPr="00404F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55A4BD59" w14:textId="77777777" w:rsidR="00DC6042" w:rsidRPr="00404FF8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BL-</w:t>
            </w:r>
            <w:r w:rsidR="00404F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176BF517" w14:textId="77777777" w:rsidTr="00A8577E">
        <w:tc>
          <w:tcPr>
            <w:tcW w:w="10930" w:type="dxa"/>
            <w:gridSpan w:val="6"/>
          </w:tcPr>
          <w:p w14:paraId="3A66DE53" w14:textId="77777777" w:rsidR="00DC6042" w:rsidRPr="00404FF8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4FF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70D4E28D" w14:textId="77777777" w:rsidTr="00A8577E">
        <w:trPr>
          <w:gridAfter w:val="1"/>
          <w:wAfter w:w="8" w:type="dxa"/>
        </w:trPr>
        <w:tc>
          <w:tcPr>
            <w:tcW w:w="902" w:type="dxa"/>
          </w:tcPr>
          <w:p w14:paraId="23A62C27" w14:textId="77777777" w:rsidR="00DC6042" w:rsidRPr="00404FF8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04" w:type="dxa"/>
          </w:tcPr>
          <w:p w14:paraId="38F8A1DF" w14:textId="77777777" w:rsidR="00DC6042" w:rsidRPr="00404FF8" w:rsidRDefault="00684023" w:rsidP="0068402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Describe the importance of Startup India in promoting entrepreneurship.</w:t>
            </w:r>
          </w:p>
        </w:tc>
        <w:tc>
          <w:tcPr>
            <w:tcW w:w="805" w:type="dxa"/>
          </w:tcPr>
          <w:p w14:paraId="3566A95A" w14:textId="77777777" w:rsidR="00DC6042" w:rsidRPr="00404FF8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E7BA428" w14:textId="77777777" w:rsidR="00DC6042" w:rsidRPr="00404FF8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CO-</w:t>
            </w:r>
            <w:r w:rsidR="00753D99" w:rsidRPr="00404F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85570CB" w14:textId="77777777" w:rsidR="00DC6042" w:rsidRPr="00404FF8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BL-</w:t>
            </w:r>
            <w:r w:rsidR="00404F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65660D6B" w14:textId="77777777" w:rsidTr="00A8577E">
        <w:tc>
          <w:tcPr>
            <w:tcW w:w="10930" w:type="dxa"/>
            <w:gridSpan w:val="6"/>
          </w:tcPr>
          <w:p w14:paraId="32042E04" w14:textId="77777777" w:rsidR="00DC6042" w:rsidRPr="00404FF8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4FF8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420F53" w14:paraId="7229C71C" w14:textId="77777777" w:rsidTr="00A8577E">
        <w:trPr>
          <w:gridAfter w:val="1"/>
          <w:wAfter w:w="8" w:type="dxa"/>
        </w:trPr>
        <w:tc>
          <w:tcPr>
            <w:tcW w:w="902" w:type="dxa"/>
          </w:tcPr>
          <w:p w14:paraId="171DA408" w14:textId="77777777" w:rsidR="00DC6042" w:rsidRPr="00404FF8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04" w:type="dxa"/>
          </w:tcPr>
          <w:p w14:paraId="672A786F" w14:textId="77777777" w:rsidR="00DC6042" w:rsidRPr="00404FF8" w:rsidRDefault="00F128C0" w:rsidP="00420F53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Define Build–Measure–Learn cycle.</w:t>
            </w:r>
          </w:p>
        </w:tc>
        <w:tc>
          <w:tcPr>
            <w:tcW w:w="805" w:type="dxa"/>
          </w:tcPr>
          <w:p w14:paraId="635B16A2" w14:textId="77777777" w:rsidR="00DC6042" w:rsidRPr="00404FF8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8803CAA" w14:textId="77777777" w:rsidR="00DC6042" w:rsidRPr="00404FF8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CO-</w:t>
            </w:r>
            <w:r w:rsidR="00753D99" w:rsidRPr="00404F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AA40A3E" w14:textId="77777777" w:rsidR="00DC6042" w:rsidRPr="00404FF8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BL-</w:t>
            </w:r>
            <w:r w:rsidR="00404F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18C04CA8" w14:textId="77777777" w:rsidTr="00A8577E">
        <w:trPr>
          <w:gridAfter w:val="1"/>
          <w:wAfter w:w="8" w:type="dxa"/>
        </w:trPr>
        <w:tc>
          <w:tcPr>
            <w:tcW w:w="902" w:type="dxa"/>
          </w:tcPr>
          <w:p w14:paraId="47C86E2A" w14:textId="77777777" w:rsidR="00DC6042" w:rsidRPr="00404FF8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6F3717CC" w14:textId="77777777" w:rsidR="00DC6042" w:rsidRPr="00404FF8" w:rsidRDefault="00F128C0" w:rsidP="00420F53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List out the key Principles of Lean Startup.</w:t>
            </w:r>
          </w:p>
        </w:tc>
        <w:tc>
          <w:tcPr>
            <w:tcW w:w="805" w:type="dxa"/>
          </w:tcPr>
          <w:p w14:paraId="2F98E572" w14:textId="77777777" w:rsidR="00DC6042" w:rsidRPr="00404FF8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7A71577" w14:textId="77777777" w:rsidR="00DC6042" w:rsidRPr="00404FF8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CO-</w:t>
            </w:r>
            <w:r w:rsidR="00753D99" w:rsidRPr="00404F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FEF41E8" w14:textId="77777777" w:rsidR="00DC6042" w:rsidRPr="00404FF8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BL-</w:t>
            </w:r>
            <w:r w:rsidR="00404F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33E98580" w14:textId="77777777" w:rsidTr="00A8577E">
        <w:tc>
          <w:tcPr>
            <w:tcW w:w="10930" w:type="dxa"/>
            <w:gridSpan w:val="6"/>
          </w:tcPr>
          <w:p w14:paraId="244987C0" w14:textId="77777777" w:rsidR="00DC6042" w:rsidRPr="00404FF8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4FF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0F92D49D" w14:textId="77777777" w:rsidTr="00A8577E">
        <w:trPr>
          <w:gridAfter w:val="1"/>
          <w:wAfter w:w="8" w:type="dxa"/>
        </w:trPr>
        <w:tc>
          <w:tcPr>
            <w:tcW w:w="902" w:type="dxa"/>
          </w:tcPr>
          <w:p w14:paraId="20B3548C" w14:textId="77777777" w:rsidR="00DC6042" w:rsidRPr="00404FF8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04" w:type="dxa"/>
          </w:tcPr>
          <w:p w14:paraId="1ABF388F" w14:textId="77777777" w:rsidR="00DC6042" w:rsidRPr="00404FF8" w:rsidRDefault="00452320" w:rsidP="00A857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E</w:t>
            </w:r>
            <w:r w:rsidR="00404FF8">
              <w:rPr>
                <w:rFonts w:ascii="Times New Roman" w:hAnsi="Times New Roman"/>
                <w:sz w:val="24"/>
                <w:szCs w:val="24"/>
              </w:rPr>
              <w:t>xamine</w:t>
            </w:r>
            <w:r w:rsidRPr="00404FF8">
              <w:rPr>
                <w:rFonts w:ascii="Times New Roman" w:hAnsi="Times New Roman"/>
                <w:sz w:val="24"/>
                <w:szCs w:val="24"/>
              </w:rPr>
              <w:t xml:space="preserve"> how a startup can use Vision-to-Steering process to achieve business goals.</w:t>
            </w:r>
          </w:p>
        </w:tc>
        <w:tc>
          <w:tcPr>
            <w:tcW w:w="805" w:type="dxa"/>
          </w:tcPr>
          <w:p w14:paraId="34E9742E" w14:textId="77777777" w:rsidR="00DC6042" w:rsidRPr="00404FF8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B1AE552" w14:textId="77777777" w:rsidR="00DC6042" w:rsidRPr="00404FF8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CO-</w:t>
            </w:r>
            <w:r w:rsidR="00753D99" w:rsidRPr="00404F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1DC681C" w14:textId="77777777" w:rsidR="00DC6042" w:rsidRPr="00404FF8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BL-</w:t>
            </w:r>
            <w:r w:rsidR="00404FF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420F53" w14:paraId="2613895B" w14:textId="77777777" w:rsidTr="00A8577E">
        <w:tc>
          <w:tcPr>
            <w:tcW w:w="10930" w:type="dxa"/>
            <w:gridSpan w:val="6"/>
          </w:tcPr>
          <w:p w14:paraId="0EF347BB" w14:textId="77777777" w:rsidR="00DC6042" w:rsidRPr="00404FF8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4FF8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420F53" w14:paraId="7136D0B1" w14:textId="77777777" w:rsidTr="00A8577E">
        <w:trPr>
          <w:gridAfter w:val="1"/>
          <w:wAfter w:w="8" w:type="dxa"/>
        </w:trPr>
        <w:tc>
          <w:tcPr>
            <w:tcW w:w="902" w:type="dxa"/>
          </w:tcPr>
          <w:p w14:paraId="56893948" w14:textId="77777777" w:rsidR="00DC6042" w:rsidRPr="00404FF8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04" w:type="dxa"/>
          </w:tcPr>
          <w:p w14:paraId="69675519" w14:textId="77777777" w:rsidR="00DC6042" w:rsidRPr="00404FF8" w:rsidRDefault="00F128C0" w:rsidP="00420F53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Explain the concept of Design Thinking.</w:t>
            </w:r>
          </w:p>
        </w:tc>
        <w:tc>
          <w:tcPr>
            <w:tcW w:w="805" w:type="dxa"/>
          </w:tcPr>
          <w:p w14:paraId="3C388709" w14:textId="77777777" w:rsidR="00DC6042" w:rsidRPr="00404FF8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FA12DC6" w14:textId="77777777" w:rsidR="00DC6042" w:rsidRPr="00404FF8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CO-</w:t>
            </w:r>
            <w:r w:rsidR="00753D99" w:rsidRPr="00404FF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565E609" w14:textId="77777777" w:rsidR="00DC6042" w:rsidRPr="00404FF8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BL-</w:t>
            </w:r>
            <w:r w:rsidR="00404F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68BF52B7" w14:textId="77777777" w:rsidTr="00A8577E">
        <w:trPr>
          <w:gridAfter w:val="1"/>
          <w:wAfter w:w="8" w:type="dxa"/>
        </w:trPr>
        <w:tc>
          <w:tcPr>
            <w:tcW w:w="902" w:type="dxa"/>
          </w:tcPr>
          <w:p w14:paraId="5EF105F1" w14:textId="77777777" w:rsidR="00DC6042" w:rsidRPr="00404FF8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5F7DE144" w14:textId="77777777" w:rsidR="00DC6042" w:rsidRPr="00404FF8" w:rsidRDefault="00F128C0" w:rsidP="00A8577E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Define Minimum Viable Product (MVP) and explain its importance in startup development.</w:t>
            </w:r>
          </w:p>
        </w:tc>
        <w:tc>
          <w:tcPr>
            <w:tcW w:w="805" w:type="dxa"/>
          </w:tcPr>
          <w:p w14:paraId="7B37CB0F" w14:textId="77777777" w:rsidR="00DC6042" w:rsidRPr="00404FF8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6760B17" w14:textId="77777777" w:rsidR="00DC6042" w:rsidRPr="00404FF8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CO-</w:t>
            </w:r>
            <w:r w:rsidR="00753D99" w:rsidRPr="00404FF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99448F3" w14:textId="77777777" w:rsidR="00DC6042" w:rsidRPr="00404FF8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BL-</w:t>
            </w:r>
            <w:r w:rsidR="00404F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20165D7F" w14:textId="77777777" w:rsidTr="00A8577E">
        <w:tc>
          <w:tcPr>
            <w:tcW w:w="10930" w:type="dxa"/>
            <w:gridSpan w:val="6"/>
          </w:tcPr>
          <w:p w14:paraId="0ED5186A" w14:textId="77777777" w:rsidR="00DC6042" w:rsidRPr="00404FF8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4FF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4710C5D4" w14:textId="77777777" w:rsidTr="00A8577E">
        <w:trPr>
          <w:gridAfter w:val="1"/>
          <w:wAfter w:w="8" w:type="dxa"/>
          <w:trHeight w:val="70"/>
        </w:trPr>
        <w:tc>
          <w:tcPr>
            <w:tcW w:w="902" w:type="dxa"/>
          </w:tcPr>
          <w:p w14:paraId="150D9374" w14:textId="77777777" w:rsidR="00DC6042" w:rsidRPr="00404FF8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04" w:type="dxa"/>
          </w:tcPr>
          <w:p w14:paraId="44DE731A" w14:textId="77777777" w:rsidR="00DC6042" w:rsidRPr="00404FF8" w:rsidRDefault="00F128C0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Analyze how customer needs influence business models.</w:t>
            </w:r>
          </w:p>
        </w:tc>
        <w:tc>
          <w:tcPr>
            <w:tcW w:w="805" w:type="dxa"/>
          </w:tcPr>
          <w:p w14:paraId="24F27B7F" w14:textId="77777777" w:rsidR="00DC6042" w:rsidRPr="00404FF8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57882D1" w14:textId="77777777" w:rsidR="00DC6042" w:rsidRPr="00404FF8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CO-</w:t>
            </w:r>
            <w:r w:rsidR="00753D99" w:rsidRPr="00404FF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7B3F50EE" w14:textId="77777777" w:rsidR="00DC6042" w:rsidRPr="00404FF8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BL-</w:t>
            </w:r>
            <w:r w:rsidR="00404FF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420F53" w14:paraId="4198400F" w14:textId="77777777" w:rsidTr="00A8577E">
        <w:tc>
          <w:tcPr>
            <w:tcW w:w="10930" w:type="dxa"/>
            <w:gridSpan w:val="6"/>
          </w:tcPr>
          <w:p w14:paraId="69822A28" w14:textId="77777777" w:rsidR="00DC6042" w:rsidRPr="00404FF8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4FF8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420F53" w14:paraId="663B5936" w14:textId="77777777" w:rsidTr="00A8577E">
        <w:trPr>
          <w:gridAfter w:val="1"/>
          <w:wAfter w:w="8" w:type="dxa"/>
        </w:trPr>
        <w:tc>
          <w:tcPr>
            <w:tcW w:w="902" w:type="dxa"/>
          </w:tcPr>
          <w:p w14:paraId="08DE5F23" w14:textId="77777777" w:rsidR="00DC6042" w:rsidRPr="00404FF8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04" w:type="dxa"/>
          </w:tcPr>
          <w:p w14:paraId="55F47377" w14:textId="77777777" w:rsidR="00DC6042" w:rsidRPr="00404FF8" w:rsidRDefault="00404FF8" w:rsidP="00420F53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Describe</w:t>
            </w:r>
            <w:r w:rsidR="007A3672" w:rsidRPr="00404FF8">
              <w:rPr>
                <w:rFonts w:ascii="Times New Roman" w:hAnsi="Times New Roman"/>
                <w:sz w:val="24"/>
                <w:szCs w:val="24"/>
              </w:rPr>
              <w:t xml:space="preserve"> Root Cause Analysis using 5 Whys.</w:t>
            </w:r>
          </w:p>
        </w:tc>
        <w:tc>
          <w:tcPr>
            <w:tcW w:w="805" w:type="dxa"/>
          </w:tcPr>
          <w:p w14:paraId="1DFE8D73" w14:textId="77777777" w:rsidR="00DC6042" w:rsidRPr="00404FF8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98539DC" w14:textId="77777777" w:rsidR="00DC6042" w:rsidRPr="00404FF8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CO-</w:t>
            </w:r>
            <w:r w:rsidR="00753D99" w:rsidRPr="00404FF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170998E5" w14:textId="77777777" w:rsidR="00DC6042" w:rsidRPr="00404FF8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BL-</w:t>
            </w:r>
            <w:r w:rsidR="00404F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3F9FDFCB" w14:textId="77777777" w:rsidTr="00A8577E">
        <w:trPr>
          <w:gridAfter w:val="1"/>
          <w:wAfter w:w="8" w:type="dxa"/>
        </w:trPr>
        <w:tc>
          <w:tcPr>
            <w:tcW w:w="902" w:type="dxa"/>
          </w:tcPr>
          <w:p w14:paraId="0DDA6C86" w14:textId="77777777" w:rsidR="00DC6042" w:rsidRPr="00404FF8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0F82067B" w14:textId="77777777" w:rsidR="00DC6042" w:rsidRPr="00404FF8" w:rsidRDefault="007A3672" w:rsidP="00420F53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Explain importance of market research.</w:t>
            </w:r>
          </w:p>
        </w:tc>
        <w:tc>
          <w:tcPr>
            <w:tcW w:w="805" w:type="dxa"/>
          </w:tcPr>
          <w:p w14:paraId="0A3F6033" w14:textId="77777777" w:rsidR="00DC6042" w:rsidRPr="00404FF8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C5A2AE4" w14:textId="77777777" w:rsidR="00DC6042" w:rsidRPr="00404FF8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CO-</w:t>
            </w:r>
            <w:r w:rsidR="00753D99" w:rsidRPr="00404FF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6A2C46AA" w14:textId="77777777" w:rsidR="00DC6042" w:rsidRPr="00404FF8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BL-</w:t>
            </w:r>
            <w:r w:rsidR="00404F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433134F1" w14:textId="77777777" w:rsidTr="00A8577E">
        <w:tc>
          <w:tcPr>
            <w:tcW w:w="10930" w:type="dxa"/>
            <w:gridSpan w:val="6"/>
          </w:tcPr>
          <w:p w14:paraId="73594822" w14:textId="77777777" w:rsidR="00DC6042" w:rsidRPr="00404FF8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4FF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6C4B5E3F" w14:textId="77777777" w:rsidTr="00A8577E">
        <w:trPr>
          <w:gridAfter w:val="1"/>
          <w:wAfter w:w="8" w:type="dxa"/>
        </w:trPr>
        <w:tc>
          <w:tcPr>
            <w:tcW w:w="902" w:type="dxa"/>
          </w:tcPr>
          <w:p w14:paraId="51C8CD4D" w14:textId="77777777" w:rsidR="00DC6042" w:rsidRPr="00404FF8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04" w:type="dxa"/>
          </w:tcPr>
          <w:p w14:paraId="1F78F551" w14:textId="77777777" w:rsidR="00DC6042" w:rsidRPr="00404FF8" w:rsidRDefault="007A367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Examine the role of early adopters in startup success with examples.</w:t>
            </w:r>
          </w:p>
        </w:tc>
        <w:tc>
          <w:tcPr>
            <w:tcW w:w="805" w:type="dxa"/>
          </w:tcPr>
          <w:p w14:paraId="7E67DEF1" w14:textId="77777777" w:rsidR="00DC6042" w:rsidRPr="00404FF8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1E0BE6E" w14:textId="77777777" w:rsidR="00DC6042" w:rsidRPr="00404FF8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CO-</w:t>
            </w:r>
            <w:r w:rsidR="00753D99" w:rsidRPr="00404FF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55F67DF7" w14:textId="77777777" w:rsidR="00DC6042" w:rsidRPr="00404FF8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BL-</w:t>
            </w:r>
            <w:r w:rsidR="00404FF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420F53" w14:paraId="0FE1751C" w14:textId="77777777" w:rsidTr="00A8577E">
        <w:tc>
          <w:tcPr>
            <w:tcW w:w="10930" w:type="dxa"/>
            <w:gridSpan w:val="6"/>
          </w:tcPr>
          <w:p w14:paraId="226B77D9" w14:textId="77777777" w:rsidR="00DC6042" w:rsidRPr="00404FF8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4FF8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420F53" w14:paraId="4C847EAB" w14:textId="77777777" w:rsidTr="00A8577E">
        <w:trPr>
          <w:gridAfter w:val="1"/>
          <w:wAfter w:w="8" w:type="dxa"/>
          <w:trHeight w:val="123"/>
        </w:trPr>
        <w:tc>
          <w:tcPr>
            <w:tcW w:w="902" w:type="dxa"/>
          </w:tcPr>
          <w:p w14:paraId="57566C44" w14:textId="77777777" w:rsidR="00DC6042" w:rsidRPr="00404FF8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04" w:type="dxa"/>
          </w:tcPr>
          <w:p w14:paraId="29845647" w14:textId="77777777" w:rsidR="00DC6042" w:rsidRPr="00404FF8" w:rsidRDefault="00B410BD" w:rsidP="00420F53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Differentiate between actionable and vanity metrics.</w:t>
            </w:r>
          </w:p>
        </w:tc>
        <w:tc>
          <w:tcPr>
            <w:tcW w:w="805" w:type="dxa"/>
          </w:tcPr>
          <w:p w14:paraId="54EEB902" w14:textId="77777777" w:rsidR="00DC6042" w:rsidRPr="00404FF8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53C6C0C" w14:textId="77777777" w:rsidR="00DC6042" w:rsidRPr="00404FF8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CO-</w:t>
            </w:r>
            <w:r w:rsidR="00753D99" w:rsidRPr="00404FF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5A09FEE5" w14:textId="77777777" w:rsidR="00DC6042" w:rsidRPr="00404FF8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BL-</w:t>
            </w:r>
            <w:r w:rsidR="00404FF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420F53" w14:paraId="5A812E23" w14:textId="77777777" w:rsidTr="00A8577E">
        <w:trPr>
          <w:gridAfter w:val="1"/>
          <w:wAfter w:w="8" w:type="dxa"/>
        </w:trPr>
        <w:tc>
          <w:tcPr>
            <w:tcW w:w="902" w:type="dxa"/>
          </w:tcPr>
          <w:p w14:paraId="11FC3A0B" w14:textId="77777777" w:rsidR="00DC6042" w:rsidRPr="00404FF8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144B7C42" w14:textId="77777777" w:rsidR="00DC6042" w:rsidRPr="00404FF8" w:rsidRDefault="00932FD6" w:rsidP="00A8577E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Illustrate how proper team building and partner selection contribute to startup success.</w:t>
            </w:r>
          </w:p>
        </w:tc>
        <w:tc>
          <w:tcPr>
            <w:tcW w:w="805" w:type="dxa"/>
          </w:tcPr>
          <w:p w14:paraId="2EEAB5A9" w14:textId="77777777" w:rsidR="00DC6042" w:rsidRPr="00404FF8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D47EB62" w14:textId="77777777" w:rsidR="00DC6042" w:rsidRPr="00404FF8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CO-</w:t>
            </w:r>
            <w:r w:rsidR="00753D99" w:rsidRPr="00404FF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4B1E0A62" w14:textId="77777777" w:rsidR="00DC6042" w:rsidRPr="00404FF8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BL-</w:t>
            </w:r>
            <w:r w:rsidR="00404FF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420F53" w14:paraId="6287F9A9" w14:textId="77777777" w:rsidTr="00A8577E">
        <w:tc>
          <w:tcPr>
            <w:tcW w:w="10930" w:type="dxa"/>
            <w:gridSpan w:val="6"/>
          </w:tcPr>
          <w:p w14:paraId="28D3DB12" w14:textId="77777777" w:rsidR="00DC6042" w:rsidRPr="00404FF8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4FF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0C47BF37" w14:textId="77777777" w:rsidTr="00A8577E">
        <w:trPr>
          <w:gridAfter w:val="1"/>
          <w:wAfter w:w="8" w:type="dxa"/>
        </w:trPr>
        <w:tc>
          <w:tcPr>
            <w:tcW w:w="902" w:type="dxa"/>
          </w:tcPr>
          <w:p w14:paraId="1581A41C" w14:textId="77777777" w:rsidR="00DC6042" w:rsidRPr="00404FF8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4" w:type="dxa"/>
          </w:tcPr>
          <w:p w14:paraId="2981863D" w14:textId="77777777" w:rsidR="00DC6042" w:rsidRPr="00404FF8" w:rsidRDefault="00932FD6" w:rsidP="00A857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Demonstrate how a Kanban diagram can be used to manage project activities in a startup.</w:t>
            </w:r>
          </w:p>
        </w:tc>
        <w:tc>
          <w:tcPr>
            <w:tcW w:w="805" w:type="dxa"/>
          </w:tcPr>
          <w:p w14:paraId="6907913F" w14:textId="77777777" w:rsidR="00DC6042" w:rsidRPr="00404FF8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25C1BD7" w14:textId="77777777" w:rsidR="00DC6042" w:rsidRPr="00404FF8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CO-</w:t>
            </w:r>
            <w:r w:rsidR="00753D99" w:rsidRPr="00404FF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02A4EDE9" w14:textId="77777777" w:rsidR="00DC6042" w:rsidRPr="00404FF8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04FF8">
              <w:rPr>
                <w:rFonts w:ascii="Times New Roman" w:hAnsi="Times New Roman"/>
                <w:sz w:val="24"/>
                <w:szCs w:val="24"/>
              </w:rPr>
              <w:t>BL-</w:t>
            </w:r>
            <w:r w:rsidR="00404FF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377F63F8" w14:textId="77777777" w:rsidR="00AE344D" w:rsidRPr="00420F53" w:rsidRDefault="00AE344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D2AFA66" w14:textId="77777777" w:rsidR="00E76059" w:rsidRPr="00420F53" w:rsidRDefault="00DF338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0F53">
        <w:rPr>
          <w:rFonts w:ascii="Times New Roman" w:hAnsi="Times New Roman"/>
          <w:sz w:val="24"/>
          <w:szCs w:val="24"/>
        </w:rPr>
        <w:t>****</w:t>
      </w:r>
    </w:p>
    <w:sectPr w:rsidR="00E76059" w:rsidRPr="00420F53" w:rsidSect="00700B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8916734">
    <w:abstractNumId w:val="15"/>
  </w:num>
  <w:num w:numId="2" w16cid:durableId="70975495">
    <w:abstractNumId w:val="16"/>
  </w:num>
  <w:num w:numId="3" w16cid:durableId="87427476">
    <w:abstractNumId w:val="10"/>
  </w:num>
  <w:num w:numId="4" w16cid:durableId="802305808">
    <w:abstractNumId w:val="6"/>
  </w:num>
  <w:num w:numId="5" w16cid:durableId="1361323482">
    <w:abstractNumId w:val="8"/>
  </w:num>
  <w:num w:numId="6" w16cid:durableId="245068501">
    <w:abstractNumId w:val="18"/>
  </w:num>
  <w:num w:numId="7" w16cid:durableId="1687750466">
    <w:abstractNumId w:val="1"/>
  </w:num>
  <w:num w:numId="8" w16cid:durableId="2033921110">
    <w:abstractNumId w:val="5"/>
  </w:num>
  <w:num w:numId="9" w16cid:durableId="1018701502">
    <w:abstractNumId w:val="11"/>
  </w:num>
  <w:num w:numId="10" w16cid:durableId="728186752">
    <w:abstractNumId w:val="0"/>
  </w:num>
  <w:num w:numId="11" w16cid:durableId="696277398">
    <w:abstractNumId w:val="3"/>
  </w:num>
  <w:num w:numId="12" w16cid:durableId="355235279">
    <w:abstractNumId w:val="9"/>
  </w:num>
  <w:num w:numId="13" w16cid:durableId="33390091">
    <w:abstractNumId w:val="13"/>
  </w:num>
  <w:num w:numId="14" w16cid:durableId="753011550">
    <w:abstractNumId w:val="14"/>
  </w:num>
  <w:num w:numId="15" w16cid:durableId="387147687">
    <w:abstractNumId w:val="17"/>
  </w:num>
  <w:num w:numId="16" w16cid:durableId="887490784">
    <w:abstractNumId w:val="2"/>
  </w:num>
  <w:num w:numId="17" w16cid:durableId="232276472">
    <w:abstractNumId w:val="4"/>
  </w:num>
  <w:num w:numId="18" w16cid:durableId="723984494">
    <w:abstractNumId w:val="12"/>
  </w:num>
  <w:num w:numId="19" w16cid:durableId="7846949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338D"/>
    <w:rsid w:val="00136458"/>
    <w:rsid w:val="001F088C"/>
    <w:rsid w:val="002F3CD3"/>
    <w:rsid w:val="00392B5C"/>
    <w:rsid w:val="00404FF8"/>
    <w:rsid w:val="00420F53"/>
    <w:rsid w:val="00452320"/>
    <w:rsid w:val="004A4C30"/>
    <w:rsid w:val="004C661B"/>
    <w:rsid w:val="005536AD"/>
    <w:rsid w:val="00681253"/>
    <w:rsid w:val="00684023"/>
    <w:rsid w:val="006D6ACF"/>
    <w:rsid w:val="006E21DA"/>
    <w:rsid w:val="00700BD2"/>
    <w:rsid w:val="00744D23"/>
    <w:rsid w:val="00753D99"/>
    <w:rsid w:val="00777D0A"/>
    <w:rsid w:val="00793F83"/>
    <w:rsid w:val="007A3672"/>
    <w:rsid w:val="007B42A3"/>
    <w:rsid w:val="008C3F57"/>
    <w:rsid w:val="008D7B0C"/>
    <w:rsid w:val="00901391"/>
    <w:rsid w:val="00932FD6"/>
    <w:rsid w:val="00972C70"/>
    <w:rsid w:val="009B157A"/>
    <w:rsid w:val="009C107F"/>
    <w:rsid w:val="009F728A"/>
    <w:rsid w:val="00A84344"/>
    <w:rsid w:val="00A8577E"/>
    <w:rsid w:val="00A86933"/>
    <w:rsid w:val="00AE344D"/>
    <w:rsid w:val="00B410BD"/>
    <w:rsid w:val="00C77BDC"/>
    <w:rsid w:val="00CF1174"/>
    <w:rsid w:val="00D34DF0"/>
    <w:rsid w:val="00DC6042"/>
    <w:rsid w:val="00DE56B8"/>
    <w:rsid w:val="00DE6D9A"/>
    <w:rsid w:val="00DF338D"/>
    <w:rsid w:val="00E76059"/>
    <w:rsid w:val="00F128C0"/>
    <w:rsid w:val="00FE6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1B71D"/>
  <w15:docId w15:val="{148D55A1-5F8A-435C-8527-46C1B9500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16</cp:revision>
  <cp:lastPrinted>2026-02-04T12:07:00Z</cp:lastPrinted>
  <dcterms:created xsi:type="dcterms:W3CDTF">2026-02-22T14:38:00Z</dcterms:created>
  <dcterms:modified xsi:type="dcterms:W3CDTF">2026-06-04T09:22:00Z</dcterms:modified>
</cp:coreProperties>
</file>